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6967" w14:textId="3650D1B3" w:rsidR="003C65A6" w:rsidRPr="003C65A6" w:rsidRDefault="003C65A6" w:rsidP="003C65A6">
      <w:pPr>
        <w:spacing w:line="360" w:lineRule="auto"/>
        <w:jc w:val="right"/>
        <w:rPr>
          <w:rFonts w:eastAsiaTheme="minorHAnsi"/>
        </w:rPr>
      </w:pPr>
      <w:bookmarkStart w:id="0" w:name="_GoBack"/>
      <w:bookmarkEnd w:id="0"/>
      <w:r w:rsidRPr="003C65A6">
        <w:rPr>
          <w:rFonts w:eastAsiaTheme="minorHAnsi"/>
        </w:rPr>
        <w:t xml:space="preserve">Pärnu </w:t>
      </w:r>
      <w:proofErr w:type="spellStart"/>
      <w:r w:rsidRPr="003C65A6">
        <w:rPr>
          <w:rFonts w:eastAsiaTheme="minorHAnsi"/>
        </w:rPr>
        <w:t>Ühisgümnaasiumi</w:t>
      </w:r>
      <w:proofErr w:type="spellEnd"/>
      <w:r w:rsidRPr="003C65A6">
        <w:rPr>
          <w:rFonts w:eastAsiaTheme="minorHAnsi"/>
        </w:rPr>
        <w:t xml:space="preserve"> hoolekogu </w:t>
      </w:r>
      <w:r w:rsidR="00150A03">
        <w:rPr>
          <w:rFonts w:eastAsiaTheme="minorHAnsi"/>
        </w:rPr>
        <w:t>7</w:t>
      </w:r>
      <w:r w:rsidRPr="003C65A6">
        <w:rPr>
          <w:rFonts w:eastAsiaTheme="minorHAnsi"/>
        </w:rPr>
        <w:t>.</w:t>
      </w:r>
      <w:r w:rsidR="009B7F38">
        <w:rPr>
          <w:rFonts w:eastAsiaTheme="minorHAnsi"/>
        </w:rPr>
        <w:t>0</w:t>
      </w:r>
      <w:r w:rsidR="00150A03">
        <w:rPr>
          <w:rFonts w:eastAsiaTheme="minorHAnsi"/>
        </w:rPr>
        <w:t>6</w:t>
      </w:r>
      <w:r w:rsidRPr="003C65A6">
        <w:rPr>
          <w:rFonts w:eastAsiaTheme="minorHAnsi"/>
        </w:rPr>
        <w:t>.20</w:t>
      </w:r>
      <w:r w:rsidR="00D54324">
        <w:rPr>
          <w:rFonts w:eastAsiaTheme="minorHAnsi"/>
        </w:rPr>
        <w:t>2</w:t>
      </w:r>
      <w:r w:rsidR="009B7F38">
        <w:rPr>
          <w:rFonts w:eastAsiaTheme="minorHAnsi"/>
        </w:rPr>
        <w:t>3</w:t>
      </w:r>
      <w:r w:rsidRPr="003C65A6">
        <w:rPr>
          <w:rFonts w:eastAsiaTheme="minorHAnsi"/>
        </w:rPr>
        <w:t xml:space="preserve"> koosoleku protokoll</w:t>
      </w:r>
    </w:p>
    <w:p w14:paraId="6CE46968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69" w14:textId="686D222F" w:rsidR="003C65A6" w:rsidRPr="003C65A6" w:rsidRDefault="003C65A6" w:rsidP="003C65A6">
      <w:pPr>
        <w:spacing w:line="360" w:lineRule="auto"/>
        <w:jc w:val="center"/>
        <w:rPr>
          <w:rFonts w:eastAsiaTheme="minorHAnsi"/>
          <w:sz w:val="28"/>
        </w:rPr>
      </w:pPr>
      <w:r w:rsidRPr="003C65A6">
        <w:rPr>
          <w:rFonts w:eastAsiaTheme="minorHAnsi"/>
          <w:sz w:val="28"/>
        </w:rPr>
        <w:t xml:space="preserve">Hoolekogu </w:t>
      </w:r>
      <w:r w:rsidR="00974E5D">
        <w:rPr>
          <w:rFonts w:eastAsiaTheme="minorHAnsi"/>
          <w:sz w:val="28"/>
        </w:rPr>
        <w:t>7</w:t>
      </w:r>
      <w:r w:rsidRPr="003C65A6">
        <w:rPr>
          <w:rFonts w:eastAsiaTheme="minorHAnsi"/>
          <w:sz w:val="28"/>
        </w:rPr>
        <w:t>.</w:t>
      </w:r>
      <w:r w:rsidR="009B7F38">
        <w:rPr>
          <w:rFonts w:eastAsiaTheme="minorHAnsi"/>
          <w:sz w:val="28"/>
        </w:rPr>
        <w:t>0</w:t>
      </w:r>
      <w:r w:rsidR="00974E5D">
        <w:rPr>
          <w:rFonts w:eastAsiaTheme="minorHAnsi"/>
          <w:sz w:val="28"/>
        </w:rPr>
        <w:t>6</w:t>
      </w:r>
      <w:r w:rsidRPr="003C65A6">
        <w:rPr>
          <w:rFonts w:eastAsiaTheme="minorHAnsi"/>
          <w:sz w:val="28"/>
        </w:rPr>
        <w:t>.20</w:t>
      </w:r>
      <w:r w:rsidR="00D54324">
        <w:rPr>
          <w:rFonts w:eastAsiaTheme="minorHAnsi"/>
          <w:sz w:val="28"/>
        </w:rPr>
        <w:t>2</w:t>
      </w:r>
      <w:r w:rsidR="009E22F7">
        <w:rPr>
          <w:rFonts w:eastAsiaTheme="minorHAnsi"/>
          <w:sz w:val="28"/>
        </w:rPr>
        <w:t>3</w:t>
      </w:r>
      <w:r w:rsidRPr="003C65A6">
        <w:rPr>
          <w:rFonts w:eastAsiaTheme="minorHAnsi"/>
          <w:sz w:val="28"/>
        </w:rPr>
        <w:t xml:space="preserve"> koosoleku protokolli nr </w:t>
      </w:r>
      <w:r w:rsidR="00150A03">
        <w:rPr>
          <w:rFonts w:eastAsiaTheme="minorHAnsi"/>
          <w:sz w:val="28"/>
        </w:rPr>
        <w:t>3</w:t>
      </w:r>
      <w:r w:rsidRPr="003C65A6">
        <w:rPr>
          <w:rFonts w:eastAsiaTheme="minorHAnsi"/>
          <w:sz w:val="28"/>
        </w:rPr>
        <w:t xml:space="preserve"> lisa </w:t>
      </w:r>
      <w:r w:rsidR="00B83BFB">
        <w:rPr>
          <w:rFonts w:eastAsiaTheme="minorHAnsi"/>
          <w:sz w:val="28"/>
        </w:rPr>
        <w:t>3</w:t>
      </w:r>
    </w:p>
    <w:p w14:paraId="6CE4696A" w14:textId="77777777" w:rsidR="003C65A6" w:rsidRPr="003C65A6" w:rsidRDefault="003C65A6" w:rsidP="003C65A6">
      <w:pPr>
        <w:spacing w:line="360" w:lineRule="auto"/>
        <w:jc w:val="center"/>
        <w:rPr>
          <w:rFonts w:eastAsiaTheme="minorHAnsi"/>
          <w:sz w:val="28"/>
        </w:rPr>
      </w:pPr>
      <w:r w:rsidRPr="003C65A6">
        <w:rPr>
          <w:rFonts w:eastAsiaTheme="minorHAnsi"/>
          <w:sz w:val="28"/>
        </w:rPr>
        <w:t xml:space="preserve">Pärnu </w:t>
      </w:r>
      <w:proofErr w:type="spellStart"/>
      <w:r w:rsidRPr="003C65A6">
        <w:rPr>
          <w:rFonts w:eastAsiaTheme="minorHAnsi"/>
          <w:sz w:val="28"/>
        </w:rPr>
        <w:t>Ühisgümnaasiumi</w:t>
      </w:r>
      <w:proofErr w:type="spellEnd"/>
      <w:r w:rsidRPr="003C65A6">
        <w:rPr>
          <w:rFonts w:eastAsiaTheme="minorHAnsi"/>
          <w:sz w:val="28"/>
        </w:rPr>
        <w:t xml:space="preserve"> hoolekogu</w:t>
      </w:r>
    </w:p>
    <w:p w14:paraId="6CE4696B" w14:textId="0A22D8D4" w:rsidR="003C65A6" w:rsidRPr="003C65A6" w:rsidRDefault="003C65A6" w:rsidP="003C65A6">
      <w:pPr>
        <w:spacing w:line="360" w:lineRule="auto"/>
        <w:jc w:val="center"/>
        <w:rPr>
          <w:rFonts w:eastAsiaTheme="minorHAnsi"/>
          <w:sz w:val="28"/>
        </w:rPr>
      </w:pPr>
      <w:r w:rsidRPr="003C65A6">
        <w:rPr>
          <w:rFonts w:eastAsiaTheme="minorHAnsi"/>
          <w:sz w:val="28"/>
        </w:rPr>
        <w:t xml:space="preserve">OTSUS nr </w:t>
      </w:r>
      <w:r w:rsidR="00155329">
        <w:rPr>
          <w:rFonts w:eastAsiaTheme="minorHAnsi"/>
          <w:sz w:val="28"/>
        </w:rPr>
        <w:t>2</w:t>
      </w:r>
    </w:p>
    <w:p w14:paraId="6CE4696C" w14:textId="5190695D" w:rsidR="003C65A6" w:rsidRPr="003C65A6" w:rsidRDefault="003C65A6" w:rsidP="003C65A6">
      <w:pPr>
        <w:pBdr>
          <w:bottom w:val="single" w:sz="4" w:space="1" w:color="auto"/>
        </w:pBdr>
        <w:spacing w:line="360" w:lineRule="auto"/>
        <w:rPr>
          <w:rFonts w:eastAsiaTheme="minorHAnsi"/>
        </w:rPr>
      </w:pPr>
      <w:r w:rsidRPr="003C65A6">
        <w:rPr>
          <w:rFonts w:eastAsiaTheme="minorHAnsi"/>
        </w:rPr>
        <w:t xml:space="preserve">Pärnu </w:t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="00150A03">
        <w:rPr>
          <w:rFonts w:eastAsiaTheme="minorHAnsi"/>
        </w:rPr>
        <w:t>7</w:t>
      </w:r>
      <w:r w:rsidRPr="003C65A6">
        <w:rPr>
          <w:rFonts w:eastAsiaTheme="minorHAnsi"/>
        </w:rPr>
        <w:t>.</w:t>
      </w:r>
      <w:r w:rsidR="009E22F7">
        <w:rPr>
          <w:rFonts w:eastAsiaTheme="minorHAnsi"/>
        </w:rPr>
        <w:t>0</w:t>
      </w:r>
      <w:r w:rsidR="00150A03">
        <w:rPr>
          <w:rFonts w:eastAsiaTheme="minorHAnsi"/>
        </w:rPr>
        <w:t>6</w:t>
      </w:r>
      <w:r w:rsidRPr="003C65A6">
        <w:rPr>
          <w:rFonts w:eastAsiaTheme="minorHAnsi"/>
        </w:rPr>
        <w:t>.20</w:t>
      </w:r>
      <w:r w:rsidR="00D54324">
        <w:rPr>
          <w:rFonts w:eastAsiaTheme="minorHAnsi"/>
        </w:rPr>
        <w:t>2</w:t>
      </w:r>
      <w:r w:rsidR="009E22F7">
        <w:rPr>
          <w:rFonts w:eastAsiaTheme="minorHAnsi"/>
        </w:rPr>
        <w:t>3</w:t>
      </w:r>
    </w:p>
    <w:p w14:paraId="6CE4696D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59241F97" w14:textId="77777777" w:rsidR="00155329" w:rsidRPr="00155329" w:rsidRDefault="00155329" w:rsidP="00155329">
      <w:pPr>
        <w:spacing w:line="360" w:lineRule="auto"/>
        <w:jc w:val="both"/>
        <w:rPr>
          <w:rFonts w:eastAsiaTheme="minorHAnsi"/>
          <w:i/>
        </w:rPr>
      </w:pPr>
      <w:bookmarkStart w:id="1" w:name="_Hlk131334136"/>
      <w:r w:rsidRPr="00155329">
        <w:rPr>
          <w:rFonts w:eastAsiaTheme="minorHAnsi"/>
          <w:i/>
        </w:rPr>
        <w:t>Arvamuse andmine kodukorra p. 25 "Puudumiste põhjendamine ja arvestamine" muudatuste kohta</w:t>
      </w:r>
    </w:p>
    <w:bookmarkEnd w:id="1"/>
    <w:p w14:paraId="6CE46970" w14:textId="4AFBEDEF" w:rsidR="003C65A6" w:rsidRDefault="004344D4" w:rsidP="004344D4">
      <w:pPr>
        <w:spacing w:line="360" w:lineRule="auto"/>
        <w:jc w:val="both"/>
      </w:pPr>
      <w:r w:rsidRPr="004344D4">
        <w:t>Hoolekogu kiidab heaks kodukorra p. 25 "Puudumiste põhjendamine ja arvestamine" muudatusettepaneku "Õppest puudumine ja sellest teavitamise kord"</w:t>
      </w:r>
      <w:r w:rsidR="00A42E16">
        <w:t>.</w:t>
      </w:r>
    </w:p>
    <w:p w14:paraId="735CA95F" w14:textId="77777777" w:rsidR="007948A0" w:rsidRPr="003C65A6" w:rsidRDefault="007948A0" w:rsidP="004344D4">
      <w:pPr>
        <w:spacing w:line="360" w:lineRule="auto"/>
        <w:jc w:val="both"/>
        <w:rPr>
          <w:rFonts w:eastAsiaTheme="minorHAnsi"/>
        </w:rPr>
      </w:pPr>
    </w:p>
    <w:p w14:paraId="6CE46971" w14:textId="77777777" w:rsidR="003C65A6" w:rsidRPr="003C65A6" w:rsidRDefault="003C65A6" w:rsidP="003C65A6">
      <w:pPr>
        <w:spacing w:line="360" w:lineRule="auto"/>
        <w:jc w:val="both"/>
        <w:rPr>
          <w:rFonts w:eastAsiaTheme="minorHAnsi"/>
          <w:i/>
        </w:rPr>
      </w:pPr>
      <w:r w:rsidRPr="003C65A6">
        <w:rPr>
          <w:rFonts w:eastAsiaTheme="minorHAnsi"/>
          <w:i/>
        </w:rPr>
        <w:t>Otsus jõustub selle vastuvõtmisel.</w:t>
      </w:r>
    </w:p>
    <w:p w14:paraId="6CE46972" w14:textId="77777777" w:rsidR="003C65A6" w:rsidRPr="003C65A6" w:rsidRDefault="003C65A6" w:rsidP="003C65A6">
      <w:pPr>
        <w:spacing w:line="360" w:lineRule="auto"/>
        <w:jc w:val="both"/>
        <w:rPr>
          <w:rFonts w:eastAsiaTheme="minorHAnsi"/>
          <w:i/>
        </w:rPr>
      </w:pPr>
    </w:p>
    <w:p w14:paraId="6CE46973" w14:textId="77777777" w:rsidR="003C65A6" w:rsidRPr="003C65A6" w:rsidRDefault="003C65A6" w:rsidP="003C65A6">
      <w:pPr>
        <w:spacing w:line="360" w:lineRule="auto"/>
        <w:jc w:val="both"/>
        <w:rPr>
          <w:rFonts w:eastAsiaTheme="minorHAnsi"/>
        </w:rPr>
      </w:pPr>
      <w:r w:rsidRPr="003C65A6">
        <w:rPr>
          <w:rFonts w:eastAsiaTheme="minorHAnsi"/>
        </w:rPr>
        <w:t xml:space="preserve">Otsus tehakse teatavaks Pärnu </w:t>
      </w:r>
      <w:proofErr w:type="spellStart"/>
      <w:r w:rsidRPr="003C65A6">
        <w:rPr>
          <w:rFonts w:eastAsiaTheme="minorHAnsi"/>
        </w:rPr>
        <w:t>Ühisgümnaasiumi</w:t>
      </w:r>
      <w:proofErr w:type="spellEnd"/>
      <w:r w:rsidRPr="003C65A6">
        <w:rPr>
          <w:rFonts w:eastAsiaTheme="minorHAnsi"/>
        </w:rPr>
        <w:t xml:space="preserve"> kodulehel ja elektroonilises dokumendihaldussüsteemis </w:t>
      </w:r>
      <w:proofErr w:type="spellStart"/>
      <w:r w:rsidRPr="003C65A6">
        <w:rPr>
          <w:rFonts w:eastAsiaTheme="minorHAnsi"/>
        </w:rPr>
        <w:t>Amphora</w:t>
      </w:r>
      <w:proofErr w:type="spellEnd"/>
      <w:r w:rsidRPr="003C65A6">
        <w:rPr>
          <w:rFonts w:eastAsiaTheme="minorHAnsi"/>
        </w:rPr>
        <w:t>.</w:t>
      </w:r>
    </w:p>
    <w:p w14:paraId="6CE46974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75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76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77" w14:textId="77777777" w:rsidR="003C65A6" w:rsidRPr="001A2606" w:rsidRDefault="003C65A6" w:rsidP="003C65A6">
      <w:pPr>
        <w:jc w:val="both"/>
      </w:pPr>
      <w:r w:rsidRPr="001A2606">
        <w:rPr>
          <w:i/>
        </w:rPr>
        <w:t>/allkirjastatud digitaalselt/</w:t>
      </w:r>
      <w:r w:rsidRPr="001A2606">
        <w:tab/>
      </w:r>
      <w:r w:rsidRPr="001A2606">
        <w:tab/>
      </w:r>
      <w:r w:rsidRPr="001A2606">
        <w:tab/>
      </w:r>
      <w:r w:rsidRPr="001A2606">
        <w:tab/>
      </w:r>
    </w:p>
    <w:p w14:paraId="6CE46978" w14:textId="77777777" w:rsidR="003C65A6" w:rsidRPr="001A2606" w:rsidRDefault="003C65A6" w:rsidP="003C65A6">
      <w:pPr>
        <w:jc w:val="both"/>
      </w:pPr>
    </w:p>
    <w:p w14:paraId="6CE46979" w14:textId="438C9879" w:rsidR="003C65A6" w:rsidRPr="003C65A6" w:rsidRDefault="009911F1" w:rsidP="003C65A6">
      <w:pPr>
        <w:jc w:val="both"/>
      </w:pPr>
      <w:r>
        <w:rPr>
          <w:rFonts w:eastAsiaTheme="minorHAnsi"/>
          <w:bCs/>
        </w:rPr>
        <w:t>Mati Sutt</w:t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</w:p>
    <w:p w14:paraId="6CE4697A" w14:textId="77777777" w:rsidR="003C65A6" w:rsidRPr="001A2606" w:rsidRDefault="003C65A6" w:rsidP="003C65A6">
      <w:pPr>
        <w:jc w:val="both"/>
      </w:pPr>
    </w:p>
    <w:p w14:paraId="6CE4697B" w14:textId="77777777" w:rsidR="003C65A6" w:rsidRPr="003C65A6" w:rsidRDefault="003C65A6" w:rsidP="003C65A6">
      <w:pPr>
        <w:spacing w:line="360" w:lineRule="auto"/>
        <w:rPr>
          <w:rFonts w:eastAsiaTheme="minorHAnsi"/>
        </w:rPr>
      </w:pPr>
      <w:r w:rsidRPr="001A2606">
        <w:t>Koosoleku juhataja</w:t>
      </w:r>
    </w:p>
    <w:p w14:paraId="6CE4697C" w14:textId="77777777" w:rsidR="00092D32" w:rsidRPr="00092D32" w:rsidRDefault="00092D32" w:rsidP="00092D32">
      <w:pPr>
        <w:rPr>
          <w:sz w:val="18"/>
          <w:szCs w:val="18"/>
        </w:rPr>
      </w:pPr>
      <w:r w:rsidRPr="00092D32">
        <w:rPr>
          <w:sz w:val="18"/>
          <w:szCs w:val="18"/>
        </w:rPr>
        <w:tab/>
      </w:r>
      <w:r w:rsidRPr="00092D32">
        <w:rPr>
          <w:sz w:val="18"/>
          <w:szCs w:val="18"/>
        </w:rPr>
        <w:tab/>
      </w:r>
    </w:p>
    <w:sectPr w:rsidR="00092D32" w:rsidRPr="00092D32" w:rsidSect="0097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F6B"/>
    <w:multiLevelType w:val="multilevel"/>
    <w:tmpl w:val="803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B591B"/>
    <w:multiLevelType w:val="hybridMultilevel"/>
    <w:tmpl w:val="7BD07D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1562"/>
    <w:multiLevelType w:val="multilevel"/>
    <w:tmpl w:val="24F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21C5B"/>
    <w:multiLevelType w:val="hybridMultilevel"/>
    <w:tmpl w:val="47F04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5220"/>
    <w:multiLevelType w:val="multilevel"/>
    <w:tmpl w:val="CD2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23A5A"/>
    <w:multiLevelType w:val="multilevel"/>
    <w:tmpl w:val="A79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C4B55"/>
    <w:multiLevelType w:val="multilevel"/>
    <w:tmpl w:val="7300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53D7D"/>
    <w:multiLevelType w:val="multilevel"/>
    <w:tmpl w:val="2F5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A5F45"/>
    <w:multiLevelType w:val="multilevel"/>
    <w:tmpl w:val="5EC2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C7909"/>
    <w:multiLevelType w:val="multilevel"/>
    <w:tmpl w:val="5FC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55296"/>
    <w:multiLevelType w:val="hybridMultilevel"/>
    <w:tmpl w:val="115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B69"/>
    <w:multiLevelType w:val="multilevel"/>
    <w:tmpl w:val="D34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9D"/>
    <w:rsid w:val="00014978"/>
    <w:rsid w:val="00037C64"/>
    <w:rsid w:val="00043EE7"/>
    <w:rsid w:val="0004470F"/>
    <w:rsid w:val="0008144F"/>
    <w:rsid w:val="00092D32"/>
    <w:rsid w:val="000D7C1C"/>
    <w:rsid w:val="000E33BD"/>
    <w:rsid w:val="00143B07"/>
    <w:rsid w:val="00150A03"/>
    <w:rsid w:val="00155329"/>
    <w:rsid w:val="001A1B0C"/>
    <w:rsid w:val="001A2606"/>
    <w:rsid w:val="001C3636"/>
    <w:rsid w:val="001E609C"/>
    <w:rsid w:val="001F2973"/>
    <w:rsid w:val="00260EBA"/>
    <w:rsid w:val="00290BC2"/>
    <w:rsid w:val="002D5671"/>
    <w:rsid w:val="0033371C"/>
    <w:rsid w:val="0034169C"/>
    <w:rsid w:val="00345843"/>
    <w:rsid w:val="00351013"/>
    <w:rsid w:val="00352E5C"/>
    <w:rsid w:val="00372F2D"/>
    <w:rsid w:val="003C54B7"/>
    <w:rsid w:val="003C65A6"/>
    <w:rsid w:val="003D6D32"/>
    <w:rsid w:val="004344D4"/>
    <w:rsid w:val="00436D2F"/>
    <w:rsid w:val="004B4BF4"/>
    <w:rsid w:val="004E5EA8"/>
    <w:rsid w:val="005004B1"/>
    <w:rsid w:val="00505A77"/>
    <w:rsid w:val="005211FD"/>
    <w:rsid w:val="00561A38"/>
    <w:rsid w:val="005768DA"/>
    <w:rsid w:val="00581B04"/>
    <w:rsid w:val="005A6CE1"/>
    <w:rsid w:val="005D1EBF"/>
    <w:rsid w:val="005F2EA8"/>
    <w:rsid w:val="00641A53"/>
    <w:rsid w:val="00670513"/>
    <w:rsid w:val="006F19F3"/>
    <w:rsid w:val="006F1AEB"/>
    <w:rsid w:val="00714534"/>
    <w:rsid w:val="00715EDD"/>
    <w:rsid w:val="00763D03"/>
    <w:rsid w:val="007948A0"/>
    <w:rsid w:val="007A3E33"/>
    <w:rsid w:val="007C7151"/>
    <w:rsid w:val="007F429B"/>
    <w:rsid w:val="007F6570"/>
    <w:rsid w:val="007F72AB"/>
    <w:rsid w:val="00882052"/>
    <w:rsid w:val="00890CB8"/>
    <w:rsid w:val="008A6F03"/>
    <w:rsid w:val="008F7765"/>
    <w:rsid w:val="00961C51"/>
    <w:rsid w:val="0096203B"/>
    <w:rsid w:val="00974E5D"/>
    <w:rsid w:val="00975ADC"/>
    <w:rsid w:val="00983B99"/>
    <w:rsid w:val="00985F16"/>
    <w:rsid w:val="009911F1"/>
    <w:rsid w:val="009B05F7"/>
    <w:rsid w:val="009B7F38"/>
    <w:rsid w:val="009E22F7"/>
    <w:rsid w:val="009F3F9D"/>
    <w:rsid w:val="00A42E16"/>
    <w:rsid w:val="00A62BC5"/>
    <w:rsid w:val="00A650A8"/>
    <w:rsid w:val="00A85AA9"/>
    <w:rsid w:val="00AA2212"/>
    <w:rsid w:val="00AD0603"/>
    <w:rsid w:val="00AF1950"/>
    <w:rsid w:val="00B03048"/>
    <w:rsid w:val="00B23E44"/>
    <w:rsid w:val="00B636A4"/>
    <w:rsid w:val="00B64798"/>
    <w:rsid w:val="00B7064A"/>
    <w:rsid w:val="00B83BFB"/>
    <w:rsid w:val="00BA1F80"/>
    <w:rsid w:val="00BD3439"/>
    <w:rsid w:val="00C03F96"/>
    <w:rsid w:val="00C15537"/>
    <w:rsid w:val="00C24263"/>
    <w:rsid w:val="00C328FA"/>
    <w:rsid w:val="00C33BD5"/>
    <w:rsid w:val="00CA1BF2"/>
    <w:rsid w:val="00CA7848"/>
    <w:rsid w:val="00CC0F20"/>
    <w:rsid w:val="00D53A2B"/>
    <w:rsid w:val="00D54324"/>
    <w:rsid w:val="00D62899"/>
    <w:rsid w:val="00D73C06"/>
    <w:rsid w:val="00DD343B"/>
    <w:rsid w:val="00E00C5D"/>
    <w:rsid w:val="00E02585"/>
    <w:rsid w:val="00E140DA"/>
    <w:rsid w:val="00E16161"/>
    <w:rsid w:val="00E30B50"/>
    <w:rsid w:val="00E43F01"/>
    <w:rsid w:val="00E64B60"/>
    <w:rsid w:val="00E74389"/>
    <w:rsid w:val="00EA5DC7"/>
    <w:rsid w:val="00EB30B7"/>
    <w:rsid w:val="00EB44E1"/>
    <w:rsid w:val="00F244F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6967"/>
  <w15:docId w15:val="{36A4DB72-ED21-4D1F-B932-A93407A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628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Kontuurtabel">
    <w:name w:val="Table Grid"/>
    <w:basedOn w:val="Normaaltabel"/>
    <w:rsid w:val="00D5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43B07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3B07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C15537"/>
    <w:pPr>
      <w:spacing w:before="100" w:beforeAutospacing="1" w:after="100" w:afterAutospacing="1"/>
    </w:pPr>
    <w:rPr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1553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15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2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reet ojasoo</dc:creator>
  <cp:lastModifiedBy>PIRET POOLAK</cp:lastModifiedBy>
  <cp:revision>2</cp:revision>
  <cp:lastPrinted>2020-08-28T11:40:00Z</cp:lastPrinted>
  <dcterms:created xsi:type="dcterms:W3CDTF">2023-06-13T07:45:00Z</dcterms:created>
  <dcterms:modified xsi:type="dcterms:W3CDTF">2023-06-13T07:45:00Z</dcterms:modified>
</cp:coreProperties>
</file>